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02A00" w14:textId="5C31DD52" w:rsidR="00D5098D" w:rsidRPr="00D5098D" w:rsidRDefault="001470A9" w:rsidP="00D5098D">
      <w:pPr>
        <w:spacing w:before="32"/>
        <w:ind w:right="108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D5098D">
        <w:rPr>
          <w:rFonts w:ascii="Arial" w:hAnsi="Arial" w:cs="Arial"/>
          <w:b/>
          <w:sz w:val="24"/>
          <w:szCs w:val="20"/>
        </w:rPr>
        <w:t xml:space="preserve">Interdisciplinary Plan of Care (IPOC) for </w:t>
      </w:r>
      <w:r w:rsidR="001A163F" w:rsidRPr="00D5098D">
        <w:rPr>
          <w:rFonts w:ascii="Arial" w:hAnsi="Arial" w:cs="Arial"/>
          <w:b/>
          <w:sz w:val="24"/>
          <w:szCs w:val="20"/>
        </w:rPr>
        <w:t xml:space="preserve">Office Based </w:t>
      </w:r>
      <w:r w:rsidR="00005030" w:rsidRPr="00D5098D">
        <w:rPr>
          <w:rFonts w:ascii="Arial" w:hAnsi="Arial" w:cs="Arial"/>
          <w:b/>
          <w:sz w:val="24"/>
          <w:szCs w:val="20"/>
        </w:rPr>
        <w:t>Addiction Treatment</w:t>
      </w:r>
      <w:r w:rsidR="001A163F" w:rsidRPr="00D5098D">
        <w:rPr>
          <w:rFonts w:ascii="Arial" w:hAnsi="Arial" w:cs="Arial"/>
          <w:b/>
          <w:sz w:val="24"/>
          <w:szCs w:val="20"/>
        </w:rPr>
        <w:t xml:space="preserve"> (OB</w:t>
      </w:r>
      <w:r w:rsidR="00005030" w:rsidRPr="00D5098D">
        <w:rPr>
          <w:rFonts w:ascii="Arial" w:hAnsi="Arial" w:cs="Arial"/>
          <w:b/>
          <w:sz w:val="24"/>
          <w:szCs w:val="20"/>
        </w:rPr>
        <w:t>A</w:t>
      </w:r>
      <w:r w:rsidR="001A163F" w:rsidRPr="00D5098D">
        <w:rPr>
          <w:rFonts w:ascii="Arial" w:hAnsi="Arial" w:cs="Arial"/>
          <w:b/>
          <w:sz w:val="24"/>
          <w:szCs w:val="20"/>
        </w:rPr>
        <w:t>T) Providers</w:t>
      </w:r>
      <w:r w:rsidRPr="00D5098D">
        <w:rPr>
          <w:rFonts w:ascii="Arial" w:hAnsi="Arial" w:cs="Arial"/>
          <w:b/>
          <w:sz w:val="24"/>
          <w:szCs w:val="20"/>
        </w:rPr>
        <w:t xml:space="preserve"> </w:t>
      </w:r>
      <w:r w:rsidR="001A163F" w:rsidRPr="00D5098D">
        <w:rPr>
          <w:rFonts w:ascii="Arial" w:hAnsi="Arial" w:cs="Arial"/>
          <w:b/>
          <w:sz w:val="24"/>
          <w:szCs w:val="20"/>
        </w:rPr>
        <w:t>and Opioid Treatment Program</w:t>
      </w:r>
      <w:r w:rsidRPr="00D5098D">
        <w:rPr>
          <w:rFonts w:ascii="Arial" w:hAnsi="Arial" w:cs="Arial"/>
          <w:b/>
          <w:sz w:val="24"/>
          <w:szCs w:val="20"/>
        </w:rPr>
        <w:t>s</w:t>
      </w:r>
      <w:r w:rsidR="006961E8">
        <w:rPr>
          <w:rFonts w:ascii="Arial" w:hAnsi="Arial" w:cs="Arial"/>
          <w:b/>
          <w:sz w:val="24"/>
          <w:szCs w:val="20"/>
        </w:rPr>
        <w:t xml:space="preserve"> (OTP)</w:t>
      </w:r>
    </w:p>
    <w:p w14:paraId="781AAEA6" w14:textId="707C2965" w:rsidR="00FF2770" w:rsidRPr="00D5098D" w:rsidRDefault="00D813B7" w:rsidP="00D5098D">
      <w:pPr>
        <w:spacing w:before="32"/>
        <w:ind w:right="108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Last Updated October 5, 2022</w:t>
      </w:r>
    </w:p>
    <w:p w14:paraId="0A857BFF" w14:textId="275EF399" w:rsidR="003B56C7" w:rsidRPr="00D5098D" w:rsidRDefault="003B56C7" w:rsidP="008114A8">
      <w:pPr>
        <w:rPr>
          <w:rFonts w:ascii="Arial" w:hAnsi="Arial" w:cs="Arial"/>
          <w:b/>
          <w:sz w:val="24"/>
          <w:szCs w:val="20"/>
        </w:rPr>
      </w:pPr>
    </w:p>
    <w:tbl>
      <w:tblPr>
        <w:tblW w:w="11177" w:type="dxa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939"/>
        <w:gridCol w:w="142"/>
        <w:gridCol w:w="808"/>
        <w:gridCol w:w="1352"/>
        <w:gridCol w:w="294"/>
        <w:gridCol w:w="1068"/>
        <w:gridCol w:w="1112"/>
        <w:gridCol w:w="171"/>
        <w:gridCol w:w="2566"/>
      </w:tblGrid>
      <w:tr w:rsidR="00DD1E11" w:rsidRPr="00D5098D" w14:paraId="2C91311A" w14:textId="77777777" w:rsidTr="00D813B7">
        <w:trPr>
          <w:trHeight w:hRule="exact" w:val="343"/>
        </w:trPr>
        <w:tc>
          <w:tcPr>
            <w:tcW w:w="11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0670E02" w14:textId="77777777" w:rsidR="00DD1E11" w:rsidRPr="00D5098D" w:rsidRDefault="00DD1E11" w:rsidP="00303A6C">
            <w:pPr>
              <w:pStyle w:val="TableParagraph"/>
              <w:spacing w:before="38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b/>
                <w:color w:val="FFFFFF"/>
                <w:spacing w:val="-1"/>
                <w:sz w:val="20"/>
                <w:szCs w:val="20"/>
              </w:rPr>
              <w:t>MEMBER INFORMATION</w:t>
            </w:r>
          </w:p>
        </w:tc>
      </w:tr>
      <w:tr w:rsidR="00DD1E11" w:rsidRPr="00D5098D" w14:paraId="6EC4609E" w14:textId="77777777" w:rsidTr="006961E8">
        <w:trPr>
          <w:trHeight w:val="302"/>
        </w:trPr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8C22" w14:textId="77777777" w:rsidR="00DD1E11" w:rsidRPr="00D5098D" w:rsidRDefault="00DD1E11" w:rsidP="00526155">
            <w:pPr>
              <w:pStyle w:val="TableParagraph"/>
              <w:spacing w:before="39"/>
              <w:ind w:left="70" w:right="1808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98D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E74" w14:textId="77777777" w:rsidR="00DD1E11" w:rsidRPr="00D5098D" w:rsidRDefault="00DD1E11" w:rsidP="00303A6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 xml:space="preserve">Preferred Name: </w:t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hAnsi="Arial" w:cs="Arial"/>
                <w:sz w:val="20"/>
                <w:szCs w:val="20"/>
              </w:rPr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C368" w14:textId="77777777" w:rsidR="00DD1E11" w:rsidRPr="00D5098D" w:rsidRDefault="00DD1E11" w:rsidP="0015400D">
            <w:pPr>
              <w:pStyle w:val="TableParagraph"/>
              <w:spacing w:before="39"/>
              <w:ind w:right="203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 xml:space="preserve"> DOB: </w: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</w:tr>
      <w:tr w:rsidR="00DD1E11" w:rsidRPr="00D5098D" w14:paraId="553C3ECB" w14:textId="77777777" w:rsidTr="006961E8">
        <w:trPr>
          <w:trHeight w:val="302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6B4" w14:textId="77777777" w:rsidR="00DD1E11" w:rsidRPr="00D5098D" w:rsidRDefault="00526155" w:rsidP="0015400D">
            <w:pPr>
              <w:pStyle w:val="TableParagraph"/>
              <w:spacing w:before="39"/>
              <w:ind w:left="70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>MRN</w:t>
            </w:r>
            <w:r w:rsidR="00DD1E11" w:rsidRPr="00D5098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AA96" w14:textId="77777777" w:rsidR="00DD1E11" w:rsidRPr="00D5098D" w:rsidRDefault="00DD1E11" w:rsidP="00303A6C">
            <w:pPr>
              <w:pStyle w:val="TableParagraph"/>
              <w:spacing w:before="39"/>
              <w:ind w:left="90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>If</w:t>
            </w:r>
            <w:r w:rsidRPr="00D509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t>retroactively</w:t>
            </w:r>
            <w:r w:rsidRPr="00D509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098D">
              <w:rPr>
                <w:rFonts w:ascii="Arial" w:hAnsi="Arial" w:cs="Arial"/>
                <w:sz w:val="20"/>
                <w:szCs w:val="20"/>
              </w:rPr>
              <w:t>enrolled,</w:t>
            </w:r>
            <w:r w:rsidRPr="00D509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098D">
              <w:rPr>
                <w:rFonts w:ascii="Arial" w:hAnsi="Arial" w:cs="Arial"/>
                <w:sz w:val="20"/>
                <w:szCs w:val="20"/>
              </w:rPr>
              <w:t>provide</w:t>
            </w:r>
            <w:r w:rsidRPr="00D509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098D">
              <w:rPr>
                <w:rFonts w:ascii="Arial" w:hAnsi="Arial" w:cs="Arial"/>
                <w:sz w:val="20"/>
                <w:szCs w:val="20"/>
              </w:rPr>
              <w:t>enrollment</w:t>
            </w:r>
            <w:r w:rsidRPr="00D509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t xml:space="preserve">date: </w: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</w:tr>
      <w:tr w:rsidR="00DD1E11" w:rsidRPr="00D5098D" w14:paraId="391AAAA6" w14:textId="77777777" w:rsidTr="006961E8">
        <w:trPr>
          <w:trHeight w:val="30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C6CB" w14:textId="77777777" w:rsidR="00DD1E11" w:rsidRPr="00D5098D" w:rsidRDefault="00DD1E11" w:rsidP="00303A6C">
            <w:pPr>
              <w:pStyle w:val="TableParagraph"/>
              <w:spacing w:before="39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>Medical Record Number:</w:t>
            </w:r>
          </w:p>
        </w:tc>
        <w:tc>
          <w:tcPr>
            <w:tcW w:w="8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1372" w14:textId="77777777" w:rsidR="00DD1E11" w:rsidRPr="00D5098D" w:rsidRDefault="00DD1E11" w:rsidP="00526155">
            <w:pPr>
              <w:pStyle w:val="TableParagraph"/>
              <w:spacing w:before="39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</w:tr>
      <w:tr w:rsidR="00DD1E11" w:rsidRPr="00D5098D" w14:paraId="4D9BD94B" w14:textId="77777777" w:rsidTr="006961E8">
        <w:trPr>
          <w:trHeight w:val="30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F8E" w14:textId="46617CA4" w:rsidR="00DD1E11" w:rsidRPr="00D5098D" w:rsidRDefault="00CD02E6" w:rsidP="00CA3F95">
            <w:pPr>
              <w:pStyle w:val="TableParagraph"/>
              <w:spacing w:before="39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DD1E11" w:rsidRPr="00D5098D">
              <w:rPr>
                <w:rFonts w:ascii="Arial" w:hAnsi="Arial" w:cs="Arial"/>
                <w:sz w:val="20"/>
                <w:szCs w:val="20"/>
              </w:rPr>
              <w:t>Health Pl</w:t>
            </w:r>
            <w:r w:rsidRPr="00D5098D">
              <w:rPr>
                <w:rFonts w:ascii="Arial" w:hAnsi="Arial" w:cs="Arial"/>
                <w:sz w:val="20"/>
                <w:szCs w:val="20"/>
              </w:rPr>
              <w:t>an</w:t>
            </w:r>
            <w:r w:rsidR="00DD1E11" w:rsidRPr="00D50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7ED6" w14:textId="77777777" w:rsidR="00DD1E11" w:rsidRPr="00D5098D" w:rsidRDefault="00DD1E11" w:rsidP="00526155">
            <w:pPr>
              <w:pStyle w:val="TableParagraph"/>
              <w:spacing w:before="39"/>
              <w:ind w:left="9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</w:tr>
      <w:tr w:rsidR="00DD1E11" w:rsidRPr="00D5098D" w14:paraId="6C2315C8" w14:textId="77777777" w:rsidTr="006961E8">
        <w:trPr>
          <w:trHeight w:val="302"/>
        </w:trPr>
        <w:tc>
          <w:tcPr>
            <w:tcW w:w="11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EE55" w14:textId="77777777" w:rsidR="00DD1E11" w:rsidRPr="00D5098D" w:rsidRDefault="00DD1E11" w:rsidP="00526155">
            <w:pPr>
              <w:pStyle w:val="TableParagraph"/>
              <w:spacing w:before="39"/>
              <w:ind w:left="9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 xml:space="preserve">Family or Legally Authorized Representative: </w: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</w:tr>
      <w:tr w:rsidR="00DD1E11" w:rsidRPr="00D5098D" w14:paraId="7F890399" w14:textId="77777777" w:rsidTr="006961E8">
        <w:trPr>
          <w:trHeight w:val="302"/>
        </w:trPr>
        <w:tc>
          <w:tcPr>
            <w:tcW w:w="5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90DF" w14:textId="77777777" w:rsidR="00DD1E11" w:rsidRPr="00D5098D" w:rsidRDefault="00DD1E11" w:rsidP="0015400D">
            <w:pPr>
              <w:pStyle w:val="TableParagraph"/>
              <w:spacing w:before="39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 xml:space="preserve">Primary Care Physician: </w: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="00526155" w:rsidRPr="00D5098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6E30" w14:textId="77777777" w:rsidR="00DD1E11" w:rsidRPr="00D5098D" w:rsidRDefault="00DD1E11" w:rsidP="00526155">
            <w:pPr>
              <w:pStyle w:val="TableParagraph"/>
              <w:spacing w:before="39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20"/>
                <w:szCs w:val="20"/>
              </w:rPr>
            </w:r>
            <w:r w:rsidR="00DE3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098D">
              <w:rPr>
                <w:rFonts w:ascii="Arial" w:hAnsi="Arial" w:cs="Arial"/>
                <w:sz w:val="20"/>
                <w:szCs w:val="20"/>
              </w:rPr>
              <w:t xml:space="preserve"> Consent to Release Completed</w:t>
            </w:r>
          </w:p>
        </w:tc>
      </w:tr>
      <w:tr w:rsidR="00DD1E11" w:rsidRPr="00D5098D" w14:paraId="4FD7CB4E" w14:textId="77777777" w:rsidTr="00D813B7">
        <w:trPr>
          <w:trHeight w:hRule="exact" w:val="343"/>
        </w:trPr>
        <w:tc>
          <w:tcPr>
            <w:tcW w:w="1117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465BEE75" w14:textId="77777777" w:rsidR="00DD1E11" w:rsidRPr="00D5098D" w:rsidRDefault="00DD1E11" w:rsidP="00303A6C">
            <w:pPr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br w:type="page"/>
            </w:r>
            <w:r w:rsidRPr="00D5098D">
              <w:rPr>
                <w:rFonts w:ascii="Arial" w:hAnsi="Arial" w:cs="Arial"/>
                <w:sz w:val="20"/>
                <w:szCs w:val="20"/>
              </w:rPr>
              <w:br w:type="page"/>
            </w:r>
            <w:r w:rsidRPr="00D5098D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20"/>
                <w:szCs w:val="20"/>
              </w:rPr>
              <w:t>PRESENTING ISSUES / Primary diagnosis(es)</w:t>
            </w:r>
          </w:p>
        </w:tc>
      </w:tr>
      <w:tr w:rsidR="00DD1E11" w:rsidRPr="00D5098D" w14:paraId="1D44F457" w14:textId="77777777" w:rsidTr="006961E8">
        <w:trPr>
          <w:trHeight w:val="323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F5025" w14:textId="2FCC18BE" w:rsidR="00DD1E11" w:rsidRPr="00D5098D" w:rsidRDefault="00DD1E11" w:rsidP="0015400D">
            <w:pPr>
              <w:pStyle w:val="TableParagraph"/>
              <w:spacing w:before="39"/>
              <w:ind w:left="102" w:right="306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CA3F95"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A3F95"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CA3F95" w:rsidRPr="00D5098D">
              <w:rPr>
                <w:rFonts w:ascii="Arial" w:eastAsia="Calibri" w:hAnsi="Arial" w:cs="Arial"/>
                <w:sz w:val="20"/>
                <w:szCs w:val="20"/>
              </w:rPr>
            </w:r>
            <w:r w:rsidR="00CA3F95"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CA3F9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CA3F9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CA3F9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CA3F9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CA3F9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CA3F95"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8FF" w14:textId="77777777" w:rsidR="00DD1E11" w:rsidRPr="00D5098D" w:rsidRDefault="00DD1E11" w:rsidP="0015400D">
            <w:pPr>
              <w:pStyle w:val="TableParagraph"/>
              <w:spacing w:before="39"/>
              <w:ind w:left="65" w:right="306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3912B20A" w14:textId="77777777" w:rsidR="00DD1E11" w:rsidRPr="00D5098D" w:rsidRDefault="00DD1E11" w:rsidP="00303A6C">
            <w:pPr>
              <w:pStyle w:val="TableParagraph"/>
              <w:spacing w:before="39"/>
              <w:ind w:left="105" w:right="306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03A6C" w:rsidRPr="00D5098D" w14:paraId="354C0DF7" w14:textId="77777777" w:rsidTr="00D813B7">
        <w:trPr>
          <w:trHeight w:hRule="exact" w:val="343"/>
        </w:trPr>
        <w:tc>
          <w:tcPr>
            <w:tcW w:w="11177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795E64C0" w14:textId="321986A6" w:rsidR="00303A6C" w:rsidRPr="00D5098D" w:rsidRDefault="00303A6C" w:rsidP="001A163F">
            <w:pPr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br w:type="page"/>
            </w:r>
            <w:r w:rsidRPr="00D5098D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20"/>
                <w:szCs w:val="20"/>
              </w:rPr>
              <w:t xml:space="preserve">recovery milestones / disharge plan </w:t>
            </w:r>
          </w:p>
        </w:tc>
      </w:tr>
      <w:tr w:rsidR="00303A6C" w:rsidRPr="00D5098D" w14:paraId="12CAC2D2" w14:textId="77777777" w:rsidTr="006961E8">
        <w:trPr>
          <w:trHeight w:val="815"/>
        </w:trPr>
        <w:tc>
          <w:tcPr>
            <w:tcW w:w="11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C08C14" w14:textId="77777777" w:rsidR="00303A6C" w:rsidRPr="00D5098D" w:rsidRDefault="00526155" w:rsidP="0015400D">
            <w:pPr>
              <w:spacing w:before="40"/>
              <w:ind w:left="86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D1E11" w:rsidRPr="00D5098D" w14:paraId="392C6011" w14:textId="77777777" w:rsidTr="00D813B7">
        <w:trPr>
          <w:trHeight w:hRule="exact" w:val="319"/>
        </w:trPr>
        <w:tc>
          <w:tcPr>
            <w:tcW w:w="11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7A0A6D1" w14:textId="460467B7" w:rsidR="00DD1E11" w:rsidRPr="00D5098D" w:rsidRDefault="00DD1E11" w:rsidP="00303A6C">
            <w:pPr>
              <w:pStyle w:val="TableParagraph"/>
              <w:spacing w:before="39"/>
              <w:ind w:right="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b/>
                <w:caps/>
                <w:color w:val="FFFFFF"/>
                <w:spacing w:val="-1"/>
                <w:sz w:val="20"/>
                <w:szCs w:val="20"/>
              </w:rPr>
              <w:t>Interdisciplinary Plan of Care</w:t>
            </w:r>
            <w:r w:rsidRPr="00D5098D">
              <w:rPr>
                <w:rFonts w:ascii="Arial" w:hAnsi="Arial" w:cs="Arial"/>
                <w:b/>
                <w:color w:val="FFFFFF"/>
                <w:spacing w:val="-1"/>
                <w:sz w:val="20"/>
                <w:szCs w:val="20"/>
              </w:rPr>
              <w:t xml:space="preserve"> (IPOC) INFORMATION</w:t>
            </w:r>
          </w:p>
        </w:tc>
      </w:tr>
      <w:tr w:rsidR="00DD1E11" w:rsidRPr="00D5098D" w14:paraId="57B8AE33" w14:textId="77777777" w:rsidTr="006961E8">
        <w:trPr>
          <w:trHeight w:val="540"/>
        </w:trPr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23B" w14:textId="10F87CA8" w:rsidR="00DD1E11" w:rsidRPr="00D5098D" w:rsidRDefault="00D312A8" w:rsidP="00303A6C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A3F95" w:rsidRPr="00D5098D">
              <w:rPr>
                <w:rFonts w:ascii="Arial" w:hAnsi="Arial" w:cs="Arial"/>
                <w:spacing w:val="-1"/>
                <w:sz w:val="20"/>
                <w:szCs w:val="20"/>
              </w:rPr>
              <w:t>IPOC Review</w:t>
            </w:r>
            <w:r w:rsidR="00DD1E11" w:rsidRPr="00D5098D">
              <w:rPr>
                <w:rFonts w:ascii="Arial" w:hAnsi="Arial" w:cs="Arial"/>
                <w:spacing w:val="-1"/>
                <w:sz w:val="20"/>
                <w:szCs w:val="20"/>
              </w:rPr>
              <w:t xml:space="preserve"> Date</w:t>
            </w:r>
            <w:r w:rsidR="00DD1E11" w:rsidRPr="00D5098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7C89FB43" w14:textId="58B80DCA" w:rsidR="003B56C7" w:rsidRPr="00D5098D" w:rsidRDefault="003B56C7" w:rsidP="00CA3F95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16"/>
                <w:szCs w:val="20"/>
              </w:rPr>
              <w:t xml:space="preserve">(within 30 calendar days of </w:t>
            </w:r>
            <w:r w:rsidR="001A163F" w:rsidRPr="00D5098D">
              <w:rPr>
                <w:rFonts w:ascii="Arial" w:hAnsi="Arial" w:cs="Arial"/>
                <w:sz w:val="16"/>
                <w:szCs w:val="20"/>
              </w:rPr>
              <w:t>ISP</w:t>
            </w:r>
            <w:r w:rsidR="00A3698F" w:rsidRPr="00D5098D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CA3F95" w:rsidRPr="00D5098D">
              <w:rPr>
                <w:rFonts w:ascii="Arial" w:hAnsi="Arial" w:cs="Arial"/>
                <w:sz w:val="16"/>
                <w:szCs w:val="20"/>
              </w:rPr>
              <w:t>assessment)</w:t>
            </w:r>
          </w:p>
        </w:tc>
        <w:tc>
          <w:tcPr>
            <w:tcW w:w="6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4707" w14:textId="312AA441" w:rsidR="00DD1E11" w:rsidRPr="00D5098D" w:rsidRDefault="00CA3F95" w:rsidP="00303A6C">
            <w:pPr>
              <w:pStyle w:val="TableParagraph"/>
              <w:spacing w:before="39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pacing w:val="-1"/>
                <w:sz w:val="20"/>
                <w:szCs w:val="20"/>
              </w:rPr>
              <w:t xml:space="preserve">Next </w:t>
            </w:r>
            <w:r w:rsidR="00DD1E11" w:rsidRPr="00D5098D">
              <w:rPr>
                <w:rFonts w:ascii="Arial" w:hAnsi="Arial" w:cs="Arial"/>
                <w:spacing w:val="-1"/>
                <w:sz w:val="20"/>
                <w:szCs w:val="20"/>
              </w:rPr>
              <w:t xml:space="preserve">IPOC  Review Due Date: </w:t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26155"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4BA6C3F7" w14:textId="77777777" w:rsidR="00DD1E11" w:rsidRPr="00D5098D" w:rsidRDefault="00D312A8" w:rsidP="00D312A8">
            <w:pPr>
              <w:pStyle w:val="TableParagraph"/>
              <w:spacing w:before="39"/>
              <w:ind w:left="90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16"/>
                <w:szCs w:val="20"/>
              </w:rPr>
              <w:t xml:space="preserve">Ongoing every 30 </w:t>
            </w:r>
            <w:r w:rsidR="003B56C7" w:rsidRPr="00D5098D">
              <w:rPr>
                <w:rFonts w:ascii="Arial" w:hAnsi="Arial" w:cs="Arial"/>
                <w:sz w:val="16"/>
                <w:szCs w:val="20"/>
              </w:rPr>
              <w:t xml:space="preserve"> calendar days</w:t>
            </w:r>
          </w:p>
        </w:tc>
      </w:tr>
      <w:tr w:rsidR="00DD1E11" w:rsidRPr="00D5098D" w14:paraId="08B6F4CE" w14:textId="77777777" w:rsidTr="00D813B7">
        <w:trPr>
          <w:trHeight w:hRule="exact" w:val="550"/>
        </w:trPr>
        <w:tc>
          <w:tcPr>
            <w:tcW w:w="1117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62FFC1B4" w14:textId="12210C78" w:rsidR="00DD1E11" w:rsidRPr="00D5098D" w:rsidRDefault="00DD1E11" w:rsidP="00251019">
            <w:pPr>
              <w:ind w:left="90"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br w:type="page"/>
            </w:r>
            <w:r w:rsidR="000157B6" w:rsidRPr="00D5098D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20"/>
                <w:szCs w:val="20"/>
              </w:rPr>
              <w:t>ipoc</w:t>
            </w:r>
            <w:r w:rsidRPr="00D5098D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20"/>
                <w:szCs w:val="20"/>
              </w:rPr>
              <w:t xml:space="preserve"> participants</w:t>
            </w:r>
            <w:r w:rsidR="00D312A8" w:rsidRPr="00D5098D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20"/>
                <w:szCs w:val="20"/>
              </w:rPr>
              <w:t xml:space="preserve"> At </w:t>
            </w:r>
            <w:r w:rsidR="00251019" w:rsidRPr="00D5098D">
              <w:rPr>
                <w:rFonts w:ascii="Arial" w:hAnsi="Arial" w:cs="Arial"/>
                <w:b/>
                <w:caps/>
                <w:color w:val="FFFFFF"/>
                <w:spacing w:val="-1"/>
                <w:sz w:val="20"/>
                <w:szCs w:val="20"/>
              </w:rPr>
              <w:t>Interdisciplinary</w:t>
            </w:r>
            <w:r w:rsidR="00251019" w:rsidRPr="00D5098D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="00D312A8" w:rsidRPr="00D5098D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20"/>
                <w:szCs w:val="20"/>
              </w:rPr>
              <w:t>treatment team meetings</w:t>
            </w:r>
            <w:r w:rsidR="00CA3F95" w:rsidRPr="00D5098D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20"/>
                <w:szCs w:val="20"/>
              </w:rPr>
              <w:t xml:space="preserve"> – Designated substance use care coordinator must compete the IPOC</w:t>
            </w:r>
          </w:p>
        </w:tc>
      </w:tr>
      <w:tr w:rsidR="00CA3F95" w:rsidRPr="00D5098D" w14:paraId="621ECE13" w14:textId="77777777" w:rsidTr="006961E8">
        <w:trPr>
          <w:trHeight w:val="406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DDA3137" w14:textId="77777777" w:rsidR="00CA3F95" w:rsidRPr="00D5098D" w:rsidRDefault="00CA3F95" w:rsidP="00303A6C">
            <w:pPr>
              <w:pStyle w:val="TableParagraph"/>
              <w:spacing w:before="39"/>
              <w:ind w:left="102" w:right="306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69EF587" w14:textId="77777777" w:rsidR="00CA3F95" w:rsidRPr="00D5098D" w:rsidRDefault="00CA3F95" w:rsidP="00303A6C">
            <w:pPr>
              <w:pStyle w:val="TableParagraph"/>
              <w:spacing w:before="39"/>
              <w:ind w:right="306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PRINT NAME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B3E2145" w14:textId="77777777" w:rsidR="00CA3F95" w:rsidRPr="00D5098D" w:rsidRDefault="00CA3F95" w:rsidP="00303A6C">
            <w:pPr>
              <w:pStyle w:val="TableParagraph"/>
              <w:spacing w:before="39"/>
              <w:ind w:left="102" w:right="306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SIGNATURE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6179793" w14:textId="4358CE93" w:rsidR="00CA3F95" w:rsidRPr="00D5098D" w:rsidRDefault="00CA3F95" w:rsidP="00CA3F95">
            <w:pPr>
              <w:pStyle w:val="TableParagraph"/>
              <w:spacing w:before="39"/>
              <w:ind w:left="102" w:right="306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team meeting and review date</w:t>
            </w:r>
          </w:p>
        </w:tc>
      </w:tr>
      <w:tr w:rsidR="00CA3F95" w:rsidRPr="00D5098D" w14:paraId="5B466F0F" w14:textId="77777777" w:rsidTr="006961E8">
        <w:trPr>
          <w:trHeight w:val="412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2D4896A" w14:textId="4CE5232A" w:rsidR="00CA3F95" w:rsidRPr="00D5098D" w:rsidRDefault="00CA3F95" w:rsidP="00B272AA">
            <w:pPr>
              <w:pStyle w:val="TableParagraph"/>
              <w:spacing w:before="39"/>
              <w:ind w:left="76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t>Designated Substance Use Care Coordinator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6A5F6D" w14:textId="77777777" w:rsidR="00CA3F95" w:rsidRPr="00D5098D" w:rsidRDefault="00CA3F95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3EA89188" w14:textId="5D2E9DD8" w:rsidR="00CA3F95" w:rsidRPr="00D5098D" w:rsidRDefault="00CA3F95" w:rsidP="00B272AA">
            <w:pPr>
              <w:ind w:left="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3E3E911" w14:textId="5CD749B7" w:rsidR="00CA3F95" w:rsidRPr="00D5098D" w:rsidRDefault="00CA3F95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543F623" w14:textId="2277F541" w:rsidR="00CA3F95" w:rsidRPr="00D5098D" w:rsidRDefault="00CA3F95" w:rsidP="00B272AA">
            <w:pPr>
              <w:ind w:left="44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CA3F95" w:rsidRPr="00D5098D" w14:paraId="482E2CD2" w14:textId="77777777" w:rsidTr="006961E8">
        <w:trPr>
          <w:trHeight w:val="412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81F8431" w14:textId="4F7E5D04" w:rsidR="00CA3F95" w:rsidRPr="00D5098D" w:rsidRDefault="00CA3F95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0672819" w14:textId="5562F743" w:rsidR="00CA3F95" w:rsidRPr="00D5098D" w:rsidRDefault="00CA3F95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07A19BA" w14:textId="1B7679C3" w:rsidR="00CA3F95" w:rsidRPr="00D5098D" w:rsidRDefault="00CA3F95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1B2ECAC" w14:textId="48E8A99A" w:rsidR="00CA3F95" w:rsidRPr="00D5098D" w:rsidRDefault="00CA3F95" w:rsidP="00B272AA">
            <w:pPr>
              <w:ind w:left="44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CA3F95" w:rsidRPr="00D5098D" w14:paraId="768B583E" w14:textId="77777777" w:rsidTr="006961E8">
        <w:trPr>
          <w:trHeight w:val="412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E7A3FD2" w14:textId="545A6D3D" w:rsidR="00CA3F95" w:rsidRPr="00D5098D" w:rsidRDefault="00CA3F95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C12B8F7" w14:textId="380490E9" w:rsidR="00CA3F95" w:rsidRPr="00D5098D" w:rsidRDefault="00CA3F95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54EAFF4" w14:textId="26E1BC7B" w:rsidR="00CA3F95" w:rsidRPr="00D5098D" w:rsidRDefault="00CA3F95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FFAE0B6" w14:textId="4440406B" w:rsidR="00CA3F95" w:rsidRPr="00D5098D" w:rsidRDefault="00CA3F95" w:rsidP="00B272AA">
            <w:pPr>
              <w:ind w:left="44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CA3F95" w:rsidRPr="00D5098D" w14:paraId="7CBCC54E" w14:textId="77777777" w:rsidTr="006961E8">
        <w:trPr>
          <w:trHeight w:val="412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AC53038" w14:textId="79444B91" w:rsidR="00CA3F95" w:rsidRPr="00D5098D" w:rsidRDefault="00CA3F95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9D7AB2F" w14:textId="6DE0BEF7" w:rsidR="00CA3F95" w:rsidRPr="00D5098D" w:rsidRDefault="00CA3F95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1CF17EB" w14:textId="1BA78DD0" w:rsidR="00CA3F95" w:rsidRPr="00D5098D" w:rsidRDefault="00CA3F95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848D268" w14:textId="1F421602" w:rsidR="00CA3F95" w:rsidRPr="00D5098D" w:rsidRDefault="00CA3F95" w:rsidP="00B272AA">
            <w:pPr>
              <w:ind w:left="44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A163F" w:rsidRPr="00D5098D" w14:paraId="3A3D7EAF" w14:textId="77777777" w:rsidTr="006961E8">
        <w:trPr>
          <w:trHeight w:val="412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8069F3B" w14:textId="487D8511" w:rsidR="001A163F" w:rsidRPr="00D5098D" w:rsidRDefault="001A163F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11761B1" w14:textId="3D0DE891" w:rsidR="001A163F" w:rsidRPr="00D5098D" w:rsidRDefault="001A163F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90B932D" w14:textId="126AFFA1" w:rsidR="001A163F" w:rsidRPr="00D5098D" w:rsidRDefault="001A163F" w:rsidP="00B272AA">
            <w:pPr>
              <w:pStyle w:val="TableParagraph"/>
              <w:spacing w:before="3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C19F0F3" w14:textId="7C26647D" w:rsidR="001A163F" w:rsidRPr="00D5098D" w:rsidRDefault="001A163F" w:rsidP="00B272AA">
            <w:pPr>
              <w:ind w:left="44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D1E11" w:rsidRPr="00D5098D" w14:paraId="6E2E35A2" w14:textId="77777777" w:rsidTr="00D813B7">
        <w:trPr>
          <w:trHeight w:hRule="exact" w:val="343"/>
        </w:trPr>
        <w:tc>
          <w:tcPr>
            <w:tcW w:w="1117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70EA4642" w14:textId="77777777" w:rsidR="00DA079A" w:rsidRPr="00D5098D" w:rsidRDefault="00DD1E11" w:rsidP="00303A6C">
            <w:pPr>
              <w:pStyle w:val="TableParagraph"/>
              <w:spacing w:before="56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MEMBER/GUARDIAN/NEXT OF KIN/SIGNIFICANT OTHER INVOLVEMENT:</w:t>
            </w:r>
          </w:p>
          <w:p w14:paraId="669634CE" w14:textId="77777777" w:rsidR="00DA079A" w:rsidRPr="00D5098D" w:rsidRDefault="00DA079A" w:rsidP="00DA079A">
            <w:pPr>
              <w:rPr>
                <w:rFonts w:ascii="Arial" w:hAnsi="Arial" w:cs="Arial"/>
              </w:rPr>
            </w:pPr>
          </w:p>
          <w:p w14:paraId="2B74B328" w14:textId="77777777" w:rsidR="00DA079A" w:rsidRPr="00D5098D" w:rsidRDefault="00DA079A" w:rsidP="00DA079A">
            <w:pPr>
              <w:rPr>
                <w:rFonts w:ascii="Arial" w:hAnsi="Arial" w:cs="Arial"/>
              </w:rPr>
            </w:pPr>
          </w:p>
          <w:p w14:paraId="3709C3B9" w14:textId="77777777" w:rsidR="00DA079A" w:rsidRPr="00D5098D" w:rsidRDefault="00DA079A" w:rsidP="00DA079A">
            <w:pPr>
              <w:rPr>
                <w:rFonts w:ascii="Arial" w:hAnsi="Arial" w:cs="Arial"/>
              </w:rPr>
            </w:pPr>
          </w:p>
          <w:p w14:paraId="0CA660E9" w14:textId="77777777" w:rsidR="00DA079A" w:rsidRPr="00D5098D" w:rsidRDefault="00DA079A" w:rsidP="00DA079A">
            <w:pPr>
              <w:rPr>
                <w:rFonts w:ascii="Arial" w:hAnsi="Arial" w:cs="Arial"/>
              </w:rPr>
            </w:pPr>
          </w:p>
          <w:p w14:paraId="65E06FCF" w14:textId="77777777" w:rsidR="00DD1E11" w:rsidRPr="00D5098D" w:rsidRDefault="00DD1E11" w:rsidP="00DA079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1177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113"/>
        <w:gridCol w:w="9064"/>
      </w:tblGrid>
      <w:tr w:rsidR="00DD1E11" w:rsidRPr="00D5098D" w14:paraId="7B254439" w14:textId="77777777" w:rsidTr="00D5098D">
        <w:trPr>
          <w:trHeight w:val="667"/>
        </w:trPr>
        <w:tc>
          <w:tcPr>
            <w:tcW w:w="11177" w:type="dxa"/>
            <w:gridSpan w:val="2"/>
          </w:tcPr>
          <w:p w14:paraId="7DCC7518" w14:textId="77777777" w:rsidR="00DD1E11" w:rsidRPr="00D5098D" w:rsidRDefault="00DD1E11" w:rsidP="00303A6C">
            <w:pPr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>Staff will review the IPOC with the Member, Guardian, Next of Kin, and/or Significant Other as appropriate.</w:t>
            </w:r>
          </w:p>
          <w:p w14:paraId="27B513A1" w14:textId="77777777" w:rsidR="00DD1E11" w:rsidRPr="00D5098D" w:rsidRDefault="00DD1E11" w:rsidP="00303A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ECF58" w14:textId="77777777" w:rsidR="00DD1E11" w:rsidRPr="00D5098D" w:rsidRDefault="00DD1E11" w:rsidP="00303A6C">
            <w:pPr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>Member Signature: _________________________________________________     Date: ______________</w:t>
            </w:r>
          </w:p>
        </w:tc>
      </w:tr>
      <w:tr w:rsidR="00DD1E11" w:rsidRPr="00D5098D" w14:paraId="1F132EFE" w14:textId="77777777" w:rsidTr="00D5098D">
        <w:trPr>
          <w:trHeight w:val="774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5FB73611" w14:textId="77777777" w:rsidR="00DD1E11" w:rsidRPr="00D5098D" w:rsidRDefault="00DD1E11" w:rsidP="00303A6C">
            <w:pPr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>The Member:</w:t>
            </w:r>
          </w:p>
        </w:tc>
        <w:tc>
          <w:tcPr>
            <w:tcW w:w="9064" w:type="dxa"/>
            <w:tcBorders>
              <w:bottom w:val="single" w:sz="4" w:space="0" w:color="auto"/>
            </w:tcBorders>
            <w:vAlign w:val="center"/>
          </w:tcPr>
          <w:p w14:paraId="12A211A8" w14:textId="77777777" w:rsidR="00DD1E11" w:rsidRPr="00D5098D" w:rsidRDefault="00DD1E11" w:rsidP="00303A6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20"/>
                <w:szCs w:val="20"/>
              </w:rPr>
            </w:r>
            <w:r w:rsidR="00DE3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098D">
              <w:rPr>
                <w:rFonts w:ascii="Arial" w:hAnsi="Arial" w:cs="Arial"/>
                <w:sz w:val="20"/>
                <w:szCs w:val="20"/>
              </w:rPr>
              <w:t xml:space="preserve"> Agrees to the plan of care           </w:t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20"/>
                <w:szCs w:val="20"/>
              </w:rPr>
            </w:r>
            <w:r w:rsidR="00DE3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098D">
              <w:rPr>
                <w:rFonts w:ascii="Arial" w:hAnsi="Arial" w:cs="Arial"/>
                <w:sz w:val="20"/>
                <w:szCs w:val="20"/>
              </w:rPr>
              <w:t xml:space="preserve"> Agrees to the plan of care, but does not wish to sign </w:t>
            </w:r>
          </w:p>
          <w:p w14:paraId="6E8C0796" w14:textId="77777777" w:rsidR="00DD1E11" w:rsidRPr="00D5098D" w:rsidRDefault="00DD1E11" w:rsidP="00303A6C">
            <w:pPr>
              <w:spacing w:after="60"/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20"/>
                <w:szCs w:val="20"/>
              </w:rPr>
            </w:r>
            <w:r w:rsidR="00DE3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098D">
              <w:rPr>
                <w:rFonts w:ascii="Arial" w:hAnsi="Arial" w:cs="Arial"/>
                <w:sz w:val="20"/>
                <w:szCs w:val="20"/>
              </w:rPr>
              <w:t xml:space="preserve"> Disagrees with the plan of care  </w:t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20"/>
                <w:szCs w:val="20"/>
              </w:rPr>
            </w:r>
            <w:r w:rsidR="00DE3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098D">
              <w:rPr>
                <w:rFonts w:ascii="Arial" w:hAnsi="Arial" w:cs="Arial"/>
                <w:sz w:val="20"/>
                <w:szCs w:val="20"/>
              </w:rPr>
              <w:t xml:space="preserve"> Member is on precautions and verbally agrees /disagrees </w:t>
            </w:r>
          </w:p>
          <w:p w14:paraId="0D0BF01E" w14:textId="77777777" w:rsidR="00DD1E11" w:rsidRPr="00D5098D" w:rsidRDefault="00DD1E11" w:rsidP="00303A6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20"/>
                <w:szCs w:val="20"/>
              </w:rPr>
            </w:r>
            <w:r w:rsidR="00DE3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098D">
              <w:rPr>
                <w:rFonts w:ascii="Arial" w:hAnsi="Arial" w:cs="Arial"/>
                <w:sz w:val="20"/>
                <w:szCs w:val="20"/>
              </w:rPr>
              <w:t xml:space="preserve"> Unable to discuss due to a psychiatric or medical condition    </w:t>
            </w:r>
          </w:p>
          <w:p w14:paraId="1E0774A9" w14:textId="77777777" w:rsidR="00DD1E11" w:rsidRPr="00D5098D" w:rsidRDefault="00DD1E11" w:rsidP="00303A6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20"/>
                <w:szCs w:val="20"/>
              </w:rPr>
            </w:r>
            <w:r w:rsidR="00DE3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098D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D1E11" w:rsidRPr="00D5098D" w14:paraId="55284D20" w14:textId="77777777" w:rsidTr="00D5098D">
        <w:trPr>
          <w:trHeight w:val="430"/>
        </w:trPr>
        <w:tc>
          <w:tcPr>
            <w:tcW w:w="2113" w:type="dxa"/>
            <w:vAlign w:val="center"/>
          </w:tcPr>
          <w:p w14:paraId="3DFE9792" w14:textId="77777777" w:rsidR="00DD1E11" w:rsidRPr="00D5098D" w:rsidRDefault="00DD1E11" w:rsidP="00303A6C">
            <w:pPr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t>The Guardian/Next of Kin/Significant Other:</w:t>
            </w:r>
          </w:p>
        </w:tc>
        <w:tc>
          <w:tcPr>
            <w:tcW w:w="9064" w:type="dxa"/>
            <w:vAlign w:val="center"/>
          </w:tcPr>
          <w:p w14:paraId="6B0998F3" w14:textId="77777777" w:rsidR="00DD1E11" w:rsidRPr="00D5098D" w:rsidRDefault="00DD1E11" w:rsidP="00303A6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20"/>
                <w:szCs w:val="20"/>
              </w:rPr>
            </w:r>
            <w:r w:rsidR="00DE3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098D">
              <w:rPr>
                <w:rFonts w:ascii="Arial" w:hAnsi="Arial" w:cs="Arial"/>
                <w:sz w:val="20"/>
                <w:szCs w:val="20"/>
              </w:rPr>
              <w:t xml:space="preserve"> Is participating with the member’s  plan of care       </w:t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20"/>
                <w:szCs w:val="20"/>
              </w:rPr>
            </w:r>
            <w:r w:rsidR="00DE3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098D">
              <w:rPr>
                <w:rFonts w:ascii="Arial" w:hAnsi="Arial" w:cs="Arial"/>
                <w:sz w:val="20"/>
                <w:szCs w:val="20"/>
              </w:rPr>
              <w:t xml:space="preserve"> Is not participating with the member’s  plan of care</w:t>
            </w:r>
          </w:p>
          <w:p w14:paraId="6A3D851B" w14:textId="77777777" w:rsidR="00DD1E11" w:rsidRPr="00D5098D" w:rsidRDefault="00DD1E11" w:rsidP="00303A6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09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20"/>
                <w:szCs w:val="20"/>
              </w:rPr>
            </w:r>
            <w:r w:rsidR="00DE3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098D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509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681B8A7A" w14:textId="656C3F08" w:rsidR="00B272AA" w:rsidRPr="00D5098D" w:rsidRDefault="00B272AA" w:rsidP="00B272AA">
      <w:pPr>
        <w:tabs>
          <w:tab w:val="left" w:pos="7431"/>
        </w:tabs>
        <w:rPr>
          <w:rFonts w:ascii="Arial" w:hAnsi="Arial" w:cs="Arial"/>
        </w:rPr>
        <w:sectPr w:rsidR="00B272AA" w:rsidRPr="00D5098D" w:rsidSect="00B272AA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634" w:right="720" w:bottom="864" w:left="432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4943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1683"/>
        <w:gridCol w:w="2125"/>
        <w:gridCol w:w="3194"/>
        <w:gridCol w:w="3743"/>
        <w:gridCol w:w="4198"/>
      </w:tblGrid>
      <w:tr w:rsidR="006961E8" w:rsidRPr="006961E8" w14:paraId="6EC50AB6" w14:textId="77777777" w:rsidTr="00D813B7">
        <w:trPr>
          <w:trHeight w:val="245"/>
        </w:trPr>
        <w:tc>
          <w:tcPr>
            <w:tcW w:w="1683" w:type="dxa"/>
            <w:shd w:val="clear" w:color="auto" w:fill="0070C0"/>
            <w:vAlign w:val="center"/>
          </w:tcPr>
          <w:p w14:paraId="5B9D7F1D" w14:textId="77777777" w:rsidR="00B272AA" w:rsidRPr="006961E8" w:rsidRDefault="00B272AA" w:rsidP="00A3679E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20"/>
              </w:rPr>
              <w:lastRenderedPageBreak/>
              <w:br w:type="page"/>
            </w:r>
            <w:r w:rsidRPr="006961E8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  <w:t>assessment/</w:t>
            </w:r>
          </w:p>
          <w:p w14:paraId="442270A6" w14:textId="77777777" w:rsidR="00B272AA" w:rsidRPr="006961E8" w:rsidRDefault="00B272AA" w:rsidP="00A3679E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</w:pPr>
            <w:r w:rsidRPr="006961E8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  <w:t>focus area</w:t>
            </w:r>
          </w:p>
        </w:tc>
        <w:tc>
          <w:tcPr>
            <w:tcW w:w="2125" w:type="dxa"/>
            <w:shd w:val="clear" w:color="auto" w:fill="0070C0"/>
            <w:vAlign w:val="center"/>
          </w:tcPr>
          <w:p w14:paraId="78486678" w14:textId="77777777" w:rsidR="00B272AA" w:rsidRPr="006961E8" w:rsidRDefault="00B272AA" w:rsidP="00A3679E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</w:pPr>
            <w:r w:rsidRPr="006961E8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  <w:t xml:space="preserve">problems/Needs </w:t>
            </w:r>
          </w:p>
        </w:tc>
        <w:tc>
          <w:tcPr>
            <w:tcW w:w="3194" w:type="dxa"/>
            <w:shd w:val="clear" w:color="auto" w:fill="0070C0"/>
            <w:vAlign w:val="center"/>
          </w:tcPr>
          <w:p w14:paraId="0C900574" w14:textId="77777777" w:rsidR="00B272AA" w:rsidRPr="006961E8" w:rsidRDefault="00B272AA" w:rsidP="00A3679E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</w:pPr>
            <w:r w:rsidRPr="006961E8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  <w:t>objectives</w:t>
            </w:r>
          </w:p>
        </w:tc>
        <w:tc>
          <w:tcPr>
            <w:tcW w:w="3743" w:type="dxa"/>
            <w:shd w:val="clear" w:color="auto" w:fill="0070C0"/>
            <w:vAlign w:val="center"/>
          </w:tcPr>
          <w:p w14:paraId="0C2DF05C" w14:textId="77777777" w:rsidR="00B272AA" w:rsidRPr="006961E8" w:rsidRDefault="00B272AA" w:rsidP="00A3679E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</w:pPr>
            <w:r w:rsidRPr="006961E8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  <w:t>Interventions</w:t>
            </w:r>
          </w:p>
        </w:tc>
        <w:tc>
          <w:tcPr>
            <w:tcW w:w="4198" w:type="dxa"/>
            <w:shd w:val="clear" w:color="auto" w:fill="0070C0"/>
            <w:vAlign w:val="center"/>
          </w:tcPr>
          <w:p w14:paraId="596ABC42" w14:textId="77777777" w:rsidR="00B272AA" w:rsidRPr="006961E8" w:rsidRDefault="00B272AA" w:rsidP="00A3679E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</w:pPr>
            <w:r w:rsidRPr="006961E8">
              <w:rPr>
                <w:rFonts w:ascii="Arial" w:hAnsi="Arial" w:cs="Arial"/>
                <w:b/>
                <w:caps/>
                <w:color w:val="FFFFFF" w:themeColor="background1"/>
                <w:spacing w:val="-1"/>
                <w:sz w:val="18"/>
                <w:szCs w:val="16"/>
              </w:rPr>
              <w:t>progress Since last interdisciplinary treatment  team meeting</w:t>
            </w:r>
          </w:p>
        </w:tc>
      </w:tr>
      <w:tr w:rsidR="006961E8" w:rsidRPr="006961E8" w14:paraId="0793DA79" w14:textId="77777777" w:rsidTr="00D813B7">
        <w:trPr>
          <w:trHeight w:val="983"/>
        </w:trPr>
        <w:tc>
          <w:tcPr>
            <w:tcW w:w="1683" w:type="dxa"/>
            <w:vAlign w:val="center"/>
          </w:tcPr>
          <w:p w14:paraId="1838E70C" w14:textId="77777777" w:rsidR="00B272AA" w:rsidRPr="006961E8" w:rsidRDefault="00B272AA" w:rsidP="00A3679E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t>Medical</w:t>
            </w:r>
          </w:p>
        </w:tc>
        <w:tc>
          <w:tcPr>
            <w:tcW w:w="2125" w:type="dxa"/>
          </w:tcPr>
          <w:p w14:paraId="5A0485CF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Referral to Primary Care</w:t>
            </w:r>
          </w:p>
          <w:p w14:paraId="7A8E36DA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Referral to Specialty Care if needed (e.g., </w:t>
            </w:r>
            <w:proofErr w:type="spellStart"/>
            <w:r w:rsidRPr="006961E8">
              <w:rPr>
                <w:rFonts w:ascii="Arial" w:hAnsi="Arial" w:cs="Arial"/>
                <w:sz w:val="18"/>
                <w:szCs w:val="16"/>
              </w:rPr>
              <w:t>Hepatology</w:t>
            </w:r>
            <w:proofErr w:type="spellEnd"/>
            <w:r w:rsidRPr="006961E8">
              <w:rPr>
                <w:rFonts w:ascii="Arial" w:hAnsi="Arial" w:cs="Arial"/>
                <w:sz w:val="18"/>
                <w:szCs w:val="16"/>
              </w:rPr>
              <w:t>)</w:t>
            </w:r>
          </w:p>
          <w:p w14:paraId="3CDB5589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Family Planning</w:t>
            </w:r>
          </w:p>
          <w:p w14:paraId="456D4ADA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Other</w:t>
            </w:r>
          </w:p>
          <w:p w14:paraId="0CDD5E1F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</w:p>
          <w:p w14:paraId="23708555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94" w:type="dxa"/>
          </w:tcPr>
          <w:p w14:paraId="2EB7DEF4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43" w:type="dxa"/>
          </w:tcPr>
          <w:p w14:paraId="5EF0FEA5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198" w:type="dxa"/>
          </w:tcPr>
          <w:p w14:paraId="5E65EF22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6961E8" w:rsidRPr="006961E8" w14:paraId="40FFE29C" w14:textId="77777777" w:rsidTr="00D813B7">
        <w:trPr>
          <w:trHeight w:val="983"/>
        </w:trPr>
        <w:tc>
          <w:tcPr>
            <w:tcW w:w="1683" w:type="dxa"/>
            <w:vAlign w:val="center"/>
          </w:tcPr>
          <w:p w14:paraId="4E3115BE" w14:textId="77777777" w:rsidR="00B272AA" w:rsidRPr="006961E8" w:rsidRDefault="00B272AA" w:rsidP="00A3679E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t>Psychological</w:t>
            </w:r>
          </w:p>
        </w:tc>
        <w:tc>
          <w:tcPr>
            <w:tcW w:w="2125" w:type="dxa"/>
          </w:tcPr>
          <w:p w14:paraId="4C1C064B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6A2A5724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</w:p>
          <w:p w14:paraId="755DEF7E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94" w:type="dxa"/>
          </w:tcPr>
          <w:p w14:paraId="2FB9B8CC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43" w:type="dxa"/>
          </w:tcPr>
          <w:p w14:paraId="02F3460D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198" w:type="dxa"/>
          </w:tcPr>
          <w:p w14:paraId="49D30F54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6961E8" w:rsidRPr="006961E8" w14:paraId="11DF76EF" w14:textId="77777777" w:rsidTr="00D813B7">
        <w:trPr>
          <w:trHeight w:val="983"/>
        </w:trPr>
        <w:tc>
          <w:tcPr>
            <w:tcW w:w="1683" w:type="dxa"/>
            <w:vAlign w:val="center"/>
          </w:tcPr>
          <w:p w14:paraId="33A54407" w14:textId="77777777" w:rsidR="00B272AA" w:rsidRPr="006961E8" w:rsidRDefault="00B272AA" w:rsidP="00A3679E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t>Readiness to Change</w:t>
            </w:r>
          </w:p>
        </w:tc>
        <w:tc>
          <w:tcPr>
            <w:tcW w:w="2125" w:type="dxa"/>
          </w:tcPr>
          <w:p w14:paraId="662F93B6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A429EC8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94" w:type="dxa"/>
          </w:tcPr>
          <w:p w14:paraId="78D24D8C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43" w:type="dxa"/>
          </w:tcPr>
          <w:p w14:paraId="36F5ED78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198" w:type="dxa"/>
          </w:tcPr>
          <w:p w14:paraId="13A3E6F1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6961E8" w:rsidRPr="006961E8" w14:paraId="2AEFE7CD" w14:textId="77777777" w:rsidTr="00D813B7">
        <w:trPr>
          <w:trHeight w:val="983"/>
        </w:trPr>
        <w:tc>
          <w:tcPr>
            <w:tcW w:w="1683" w:type="dxa"/>
            <w:vAlign w:val="center"/>
          </w:tcPr>
          <w:p w14:paraId="05D8C2CD" w14:textId="77777777" w:rsidR="00D172B7" w:rsidRPr="006961E8" w:rsidRDefault="00D172B7" w:rsidP="002B6DEE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t>Relapse, Continued Use, or Continued Problem Potential</w:t>
            </w:r>
          </w:p>
        </w:tc>
        <w:tc>
          <w:tcPr>
            <w:tcW w:w="2125" w:type="dxa"/>
          </w:tcPr>
          <w:p w14:paraId="67B5ED4A" w14:textId="77777777" w:rsidR="00D172B7" w:rsidRPr="006961E8" w:rsidRDefault="00D172B7" w:rsidP="002B6DE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95D2046" w14:textId="77777777" w:rsidR="00D172B7" w:rsidRPr="006961E8" w:rsidRDefault="00D172B7" w:rsidP="002B6DEE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194" w:type="dxa"/>
          </w:tcPr>
          <w:p w14:paraId="14AC08F4" w14:textId="77777777" w:rsidR="00D172B7" w:rsidRPr="006961E8" w:rsidRDefault="00D172B7" w:rsidP="002B6DEE">
            <w:pPr>
              <w:spacing w:before="40"/>
              <w:rPr>
                <w:rFonts w:ascii="Arial" w:hAnsi="Arial" w:cs="Arial"/>
                <w:sz w:val="18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43" w:type="dxa"/>
          </w:tcPr>
          <w:p w14:paraId="26E04538" w14:textId="77777777" w:rsidR="00D172B7" w:rsidRPr="006961E8" w:rsidRDefault="00D172B7" w:rsidP="002B6DEE">
            <w:pPr>
              <w:spacing w:before="40"/>
              <w:rPr>
                <w:rFonts w:ascii="Arial" w:hAnsi="Arial" w:cs="Arial"/>
                <w:sz w:val="18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198" w:type="dxa"/>
          </w:tcPr>
          <w:p w14:paraId="04CC4140" w14:textId="77777777" w:rsidR="00D172B7" w:rsidRPr="006961E8" w:rsidRDefault="00D172B7" w:rsidP="002B6DEE">
            <w:pPr>
              <w:spacing w:before="40"/>
              <w:rPr>
                <w:rFonts w:ascii="Arial" w:hAnsi="Arial" w:cs="Arial"/>
                <w:sz w:val="18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6961E8" w:rsidRPr="006961E8" w14:paraId="0663CD61" w14:textId="77777777" w:rsidTr="00D813B7">
        <w:trPr>
          <w:trHeight w:val="1358"/>
        </w:trPr>
        <w:tc>
          <w:tcPr>
            <w:tcW w:w="1683" w:type="dxa"/>
            <w:vAlign w:val="center"/>
          </w:tcPr>
          <w:p w14:paraId="687D69BD" w14:textId="77777777" w:rsidR="00B272AA" w:rsidRPr="006961E8" w:rsidRDefault="00B272AA" w:rsidP="00B272AA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t>Recovery/ Living Environment</w:t>
            </w:r>
          </w:p>
        </w:tc>
        <w:tc>
          <w:tcPr>
            <w:tcW w:w="2125" w:type="dxa"/>
          </w:tcPr>
          <w:p w14:paraId="2E4E5D7D" w14:textId="77777777" w:rsidR="00B272AA" w:rsidRPr="006961E8" w:rsidRDefault="00B272AA" w:rsidP="00B272AA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Housing</w:t>
            </w:r>
          </w:p>
          <w:p w14:paraId="0F65587C" w14:textId="77777777" w:rsidR="00B272AA" w:rsidRPr="006961E8" w:rsidRDefault="00B272AA" w:rsidP="00B272AA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Employment</w:t>
            </w:r>
          </w:p>
          <w:p w14:paraId="3E0038E1" w14:textId="77777777" w:rsidR="00B272AA" w:rsidRPr="006961E8" w:rsidRDefault="00B272AA" w:rsidP="00B272AA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Legal</w:t>
            </w:r>
          </w:p>
          <w:p w14:paraId="2992F38B" w14:textId="77777777" w:rsidR="00B272AA" w:rsidRPr="006961E8" w:rsidRDefault="00B272AA" w:rsidP="00B272AA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Food</w:t>
            </w:r>
          </w:p>
          <w:p w14:paraId="0595F33E" w14:textId="77777777" w:rsidR="00B272AA" w:rsidRPr="006961E8" w:rsidRDefault="00B272AA" w:rsidP="00B272AA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Child Care</w:t>
            </w:r>
          </w:p>
          <w:p w14:paraId="64A13989" w14:textId="77777777" w:rsidR="00B272AA" w:rsidRPr="006961E8" w:rsidRDefault="00B272AA" w:rsidP="00B272AA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Finances</w:t>
            </w:r>
          </w:p>
          <w:p w14:paraId="18291676" w14:textId="77777777" w:rsidR="00B272AA" w:rsidRPr="006961E8" w:rsidRDefault="00B272AA" w:rsidP="00B272AA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Transportation</w:t>
            </w:r>
          </w:p>
          <w:p w14:paraId="319FA594" w14:textId="1B868610" w:rsidR="00B272AA" w:rsidRPr="006961E8" w:rsidRDefault="00B272AA" w:rsidP="00B272AA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Other  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194" w:type="dxa"/>
          </w:tcPr>
          <w:p w14:paraId="549FEC51" w14:textId="3D3B3134" w:rsidR="00B272AA" w:rsidRPr="006961E8" w:rsidRDefault="00B272AA" w:rsidP="00B272AA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43" w:type="dxa"/>
          </w:tcPr>
          <w:p w14:paraId="1639B931" w14:textId="22DB770D" w:rsidR="00B272AA" w:rsidRPr="006961E8" w:rsidRDefault="00B272AA" w:rsidP="00B272AA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198" w:type="dxa"/>
          </w:tcPr>
          <w:p w14:paraId="3F825781" w14:textId="5872FB6C" w:rsidR="00B272AA" w:rsidRPr="006961E8" w:rsidRDefault="00B272AA" w:rsidP="00B272AA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6961E8" w:rsidRPr="006961E8" w14:paraId="6F68D4DC" w14:textId="77777777" w:rsidTr="00D813B7">
        <w:trPr>
          <w:trHeight w:val="983"/>
        </w:trPr>
        <w:tc>
          <w:tcPr>
            <w:tcW w:w="1683" w:type="dxa"/>
            <w:vAlign w:val="center"/>
          </w:tcPr>
          <w:p w14:paraId="3DCAA9BA" w14:textId="77777777" w:rsidR="00B272AA" w:rsidRPr="006961E8" w:rsidRDefault="00B272AA" w:rsidP="00A3679E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t>Care Coordination</w:t>
            </w:r>
          </w:p>
        </w:tc>
        <w:tc>
          <w:tcPr>
            <w:tcW w:w="2125" w:type="dxa"/>
          </w:tcPr>
          <w:p w14:paraId="22DE13D9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Referral to AA/NA</w:t>
            </w:r>
          </w:p>
          <w:p w14:paraId="3CAC260D" w14:textId="751359FB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Referral to Peer </w:t>
            </w:r>
            <w:r w:rsidR="00BA1292" w:rsidRPr="006961E8">
              <w:rPr>
                <w:rFonts w:ascii="Arial" w:hAnsi="Arial" w:cs="Arial"/>
                <w:sz w:val="18"/>
                <w:szCs w:val="16"/>
              </w:rPr>
              <w:t>Services</w:t>
            </w:r>
          </w:p>
          <w:p w14:paraId="333C9FBC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E3338">
              <w:rPr>
                <w:rFonts w:ascii="Arial" w:hAnsi="Arial" w:cs="Arial"/>
                <w:sz w:val="18"/>
                <w:szCs w:val="16"/>
              </w:rPr>
            </w:r>
            <w:r w:rsidR="00DE333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961E8">
              <w:rPr>
                <w:rFonts w:ascii="Arial" w:hAnsi="Arial" w:cs="Arial"/>
                <w:sz w:val="18"/>
                <w:szCs w:val="16"/>
              </w:rPr>
              <w:t xml:space="preserve"> Other</w:t>
            </w:r>
          </w:p>
          <w:p w14:paraId="37C8AF10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94" w:type="dxa"/>
          </w:tcPr>
          <w:p w14:paraId="28F0C265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43" w:type="dxa"/>
          </w:tcPr>
          <w:p w14:paraId="375E5E68" w14:textId="77777777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198" w:type="dxa"/>
          </w:tcPr>
          <w:p w14:paraId="3A587AB9" w14:textId="2C41285D" w:rsidR="00B272AA" w:rsidRPr="006961E8" w:rsidRDefault="00B272AA" w:rsidP="00A3679E">
            <w:pPr>
              <w:spacing w:before="40"/>
              <w:rPr>
                <w:rFonts w:ascii="Arial" w:hAnsi="Arial" w:cs="Arial"/>
                <w:sz w:val="18"/>
                <w:szCs w:val="16"/>
              </w:rPr>
            </w:pPr>
            <w:r w:rsidRPr="006961E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61E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61E8">
              <w:rPr>
                <w:rFonts w:ascii="Arial" w:hAnsi="Arial" w:cs="Arial"/>
                <w:sz w:val="18"/>
                <w:szCs w:val="16"/>
              </w:rPr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61E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D641E13" w14:textId="60A17813" w:rsidR="00F50ECC" w:rsidRPr="00D5098D" w:rsidRDefault="00F50ECC">
      <w:pPr>
        <w:rPr>
          <w:rFonts w:ascii="Arial" w:hAnsi="Arial" w:cs="Arial"/>
        </w:rPr>
      </w:pPr>
    </w:p>
    <w:sectPr w:rsidR="00F50ECC" w:rsidRPr="00D5098D" w:rsidSect="00026D8B">
      <w:pgSz w:w="15840" w:h="12240" w:orient="landscape"/>
      <w:pgMar w:top="432" w:right="63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09CA5" w14:textId="77777777" w:rsidR="00DE3338" w:rsidRDefault="00DE3338" w:rsidP="00394F91">
      <w:r>
        <w:separator/>
      </w:r>
    </w:p>
  </w:endnote>
  <w:endnote w:type="continuationSeparator" w:id="0">
    <w:p w14:paraId="69771A13" w14:textId="77777777" w:rsidR="00DE3338" w:rsidRDefault="00DE3338" w:rsidP="0039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D20B2" w14:textId="104574E9" w:rsidR="00B272AA" w:rsidRPr="00FF2770" w:rsidRDefault="00FF2770" w:rsidP="00FF2770">
    <w:pPr>
      <w:pStyle w:val="Footer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</w:t>
    </w:r>
    <w:r w:rsidR="00D813B7">
      <w:rPr>
        <w:rFonts w:asciiTheme="majorHAnsi" w:hAnsiTheme="majorHAnsi"/>
        <w:b/>
        <w:sz w:val="18"/>
        <w:szCs w:val="18"/>
      </w:rPr>
      <w:t>OBA</w:t>
    </w:r>
    <w:r w:rsidR="00B272AA" w:rsidRPr="00FF2770">
      <w:rPr>
        <w:rFonts w:asciiTheme="majorHAnsi" w:hAnsiTheme="majorHAnsi"/>
        <w:b/>
        <w:sz w:val="18"/>
        <w:szCs w:val="18"/>
      </w:rPr>
      <w:t>T Interdisciplinary Plan of Care (IPOC)</w:t>
    </w:r>
    <w:r w:rsidR="00B272AA" w:rsidRPr="00FF2770"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</w:t>
    </w:r>
    <w:r w:rsidR="00B272AA" w:rsidRPr="00FF2770">
      <w:rPr>
        <w:rFonts w:asciiTheme="majorHAnsi" w:hAnsiTheme="majorHAnsi"/>
        <w:b/>
        <w:sz w:val="18"/>
        <w:szCs w:val="18"/>
      </w:rPr>
      <w:t xml:space="preserve">Page </w:t>
    </w:r>
    <w:r w:rsidR="006961E8">
      <w:rPr>
        <w:rFonts w:asciiTheme="majorHAnsi" w:hAnsiTheme="majorHAnsi"/>
        <w:b/>
        <w:sz w:val="18"/>
        <w:szCs w:val="18"/>
      </w:rPr>
      <w:t>2</w:t>
    </w:r>
    <w:r w:rsidR="00B272AA" w:rsidRPr="00FF2770">
      <w:rPr>
        <w:rFonts w:asciiTheme="majorHAnsi" w:hAnsiTheme="majorHAnsi"/>
        <w:b/>
        <w:sz w:val="18"/>
        <w:szCs w:val="18"/>
      </w:rPr>
      <w:t xml:space="preserve"> of </w:t>
    </w:r>
    <w:r w:rsidR="006961E8">
      <w:rPr>
        <w:rFonts w:asciiTheme="majorHAnsi" w:hAnsiTheme="majorHAnsi"/>
        <w:b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2B599" w14:textId="0A2F7FE2" w:rsidR="00C53B39" w:rsidRPr="00B272AA" w:rsidRDefault="00FF2770" w:rsidP="00FF2770">
    <w:pPr>
      <w:pStyle w:val="Footer"/>
      <w:ind w:right="18"/>
      <w:jc w:val="center"/>
      <w:rPr>
        <w:rFonts w:asciiTheme="majorHAnsi" w:hAnsiTheme="majorHAnsi" w:cs="Times New Roman"/>
        <w:sz w:val="18"/>
        <w:szCs w:val="18"/>
      </w:rPr>
    </w:pPr>
    <w:r>
      <w:rPr>
        <w:rFonts w:asciiTheme="majorHAnsi" w:hAnsiTheme="majorHAnsi" w:cs="Times New Roman"/>
        <w:b/>
        <w:sz w:val="18"/>
        <w:szCs w:val="18"/>
      </w:rPr>
      <w:tab/>
      <w:t xml:space="preserve">                                                                            </w:t>
    </w:r>
    <w:r w:rsidR="0061775F" w:rsidRPr="00B272AA">
      <w:rPr>
        <w:rFonts w:asciiTheme="majorHAnsi" w:hAnsiTheme="majorHAnsi" w:cs="Times New Roman"/>
        <w:b/>
        <w:sz w:val="18"/>
        <w:szCs w:val="18"/>
      </w:rPr>
      <w:t>OB</w:t>
    </w:r>
    <w:r>
      <w:rPr>
        <w:rFonts w:asciiTheme="majorHAnsi" w:hAnsiTheme="majorHAnsi" w:cs="Times New Roman"/>
        <w:b/>
        <w:sz w:val="18"/>
        <w:szCs w:val="18"/>
      </w:rPr>
      <w:t>A</w:t>
    </w:r>
    <w:r w:rsidR="0061775F" w:rsidRPr="00B272AA">
      <w:rPr>
        <w:rFonts w:asciiTheme="majorHAnsi" w:hAnsiTheme="majorHAnsi" w:cs="Times New Roman"/>
        <w:b/>
        <w:sz w:val="18"/>
        <w:szCs w:val="18"/>
      </w:rPr>
      <w:t>T</w:t>
    </w:r>
    <w:r w:rsidR="00C53B39" w:rsidRPr="00B272AA">
      <w:rPr>
        <w:rFonts w:asciiTheme="majorHAnsi" w:hAnsiTheme="majorHAnsi" w:cs="Times New Roman"/>
        <w:b/>
        <w:sz w:val="18"/>
        <w:szCs w:val="18"/>
      </w:rPr>
      <w:t xml:space="preserve"> Interdisciplinary Plan of Care (IPOC)</w:t>
    </w:r>
    <w:r w:rsidR="00C53B39" w:rsidRPr="00B272AA">
      <w:rPr>
        <w:rFonts w:asciiTheme="majorHAnsi" w:hAnsiTheme="majorHAnsi" w:cstheme="minorHAnsi"/>
        <w:b/>
        <w:noProof/>
        <w:sz w:val="18"/>
        <w:szCs w:val="18"/>
      </w:rPr>
      <w:t xml:space="preserve">                              </w:t>
    </w:r>
    <w:r w:rsidR="00B272AA">
      <w:rPr>
        <w:rFonts w:asciiTheme="majorHAnsi" w:hAnsiTheme="majorHAnsi" w:cstheme="minorHAnsi"/>
        <w:b/>
        <w:noProof/>
        <w:sz w:val="18"/>
        <w:szCs w:val="18"/>
      </w:rPr>
      <w:t xml:space="preserve">                                      </w:t>
    </w:r>
    <w:r w:rsidR="00B272AA" w:rsidRPr="00B272AA">
      <w:rPr>
        <w:rFonts w:asciiTheme="majorHAnsi" w:hAnsiTheme="majorHAnsi" w:cstheme="minorHAnsi"/>
        <w:b/>
        <w:noProof/>
        <w:sz w:val="18"/>
        <w:szCs w:val="18"/>
      </w:rPr>
      <w:t xml:space="preserve">Page </w:t>
    </w:r>
    <w:r w:rsidR="00B272AA" w:rsidRPr="00B272AA">
      <w:rPr>
        <w:rFonts w:asciiTheme="majorHAnsi" w:hAnsiTheme="majorHAnsi" w:cstheme="minorHAnsi"/>
        <w:b/>
        <w:bCs/>
        <w:noProof/>
        <w:sz w:val="18"/>
        <w:szCs w:val="18"/>
      </w:rPr>
      <w:fldChar w:fldCharType="begin"/>
    </w:r>
    <w:r w:rsidR="00B272AA" w:rsidRPr="00B272AA">
      <w:rPr>
        <w:rFonts w:asciiTheme="majorHAnsi" w:hAnsiTheme="majorHAnsi" w:cstheme="minorHAnsi"/>
        <w:b/>
        <w:bCs/>
        <w:noProof/>
        <w:sz w:val="18"/>
        <w:szCs w:val="18"/>
      </w:rPr>
      <w:instrText xml:space="preserve"> PAGE  \* Arabic  \* MERGEFORMAT </w:instrText>
    </w:r>
    <w:r w:rsidR="00B272AA" w:rsidRPr="00B272AA">
      <w:rPr>
        <w:rFonts w:asciiTheme="majorHAnsi" w:hAnsiTheme="majorHAnsi" w:cstheme="minorHAnsi"/>
        <w:b/>
        <w:bCs/>
        <w:noProof/>
        <w:sz w:val="18"/>
        <w:szCs w:val="18"/>
      </w:rPr>
      <w:fldChar w:fldCharType="separate"/>
    </w:r>
    <w:r w:rsidR="005D3921">
      <w:rPr>
        <w:rFonts w:asciiTheme="majorHAnsi" w:hAnsiTheme="majorHAnsi" w:cstheme="minorHAnsi"/>
        <w:b/>
        <w:bCs/>
        <w:noProof/>
        <w:sz w:val="18"/>
        <w:szCs w:val="18"/>
      </w:rPr>
      <w:t>1</w:t>
    </w:r>
    <w:r w:rsidR="00B272AA" w:rsidRPr="00B272AA">
      <w:rPr>
        <w:rFonts w:asciiTheme="majorHAnsi" w:hAnsiTheme="majorHAnsi" w:cstheme="minorHAnsi"/>
        <w:b/>
        <w:bCs/>
        <w:noProof/>
        <w:sz w:val="18"/>
        <w:szCs w:val="18"/>
      </w:rPr>
      <w:fldChar w:fldCharType="end"/>
    </w:r>
    <w:r w:rsidR="00B272AA" w:rsidRPr="00B272AA">
      <w:rPr>
        <w:rFonts w:asciiTheme="majorHAnsi" w:hAnsiTheme="majorHAnsi" w:cstheme="minorHAnsi"/>
        <w:b/>
        <w:noProof/>
        <w:sz w:val="18"/>
        <w:szCs w:val="18"/>
      </w:rPr>
      <w:t xml:space="preserve"> of </w:t>
    </w:r>
    <w:r w:rsidR="00B272AA" w:rsidRPr="00B272AA">
      <w:rPr>
        <w:rFonts w:asciiTheme="majorHAnsi" w:hAnsiTheme="majorHAnsi" w:cstheme="minorHAnsi"/>
        <w:b/>
        <w:bCs/>
        <w:noProof/>
        <w:sz w:val="18"/>
        <w:szCs w:val="18"/>
      </w:rPr>
      <w:fldChar w:fldCharType="begin"/>
    </w:r>
    <w:r w:rsidR="00B272AA" w:rsidRPr="00B272AA">
      <w:rPr>
        <w:rFonts w:asciiTheme="majorHAnsi" w:hAnsiTheme="majorHAnsi" w:cstheme="minorHAnsi"/>
        <w:b/>
        <w:bCs/>
        <w:noProof/>
        <w:sz w:val="18"/>
        <w:szCs w:val="18"/>
      </w:rPr>
      <w:instrText xml:space="preserve"> NUMPAGES  \* Arabic  \* MERGEFORMAT </w:instrText>
    </w:r>
    <w:r w:rsidR="00B272AA" w:rsidRPr="00B272AA">
      <w:rPr>
        <w:rFonts w:asciiTheme="majorHAnsi" w:hAnsiTheme="majorHAnsi" w:cstheme="minorHAnsi"/>
        <w:b/>
        <w:bCs/>
        <w:noProof/>
        <w:sz w:val="18"/>
        <w:szCs w:val="18"/>
      </w:rPr>
      <w:fldChar w:fldCharType="separate"/>
    </w:r>
    <w:r w:rsidR="005D3921">
      <w:rPr>
        <w:rFonts w:asciiTheme="majorHAnsi" w:hAnsiTheme="majorHAnsi" w:cstheme="minorHAnsi"/>
        <w:b/>
        <w:bCs/>
        <w:noProof/>
        <w:sz w:val="18"/>
        <w:szCs w:val="18"/>
      </w:rPr>
      <w:t>2</w:t>
    </w:r>
    <w:r w:rsidR="00B272AA" w:rsidRPr="00B272AA">
      <w:rPr>
        <w:rFonts w:asciiTheme="majorHAnsi" w:hAnsiTheme="maj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1D75E" w14:textId="77777777" w:rsidR="00DE3338" w:rsidRDefault="00DE3338" w:rsidP="00394F91">
      <w:r>
        <w:separator/>
      </w:r>
    </w:p>
  </w:footnote>
  <w:footnote w:type="continuationSeparator" w:id="0">
    <w:p w14:paraId="152884E6" w14:textId="77777777" w:rsidR="00DE3338" w:rsidRDefault="00DE3338" w:rsidP="0039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33B67" w14:textId="2890EAD0" w:rsidR="001470A9" w:rsidRDefault="00D813B7" w:rsidP="00D813B7">
    <w:pPr>
      <w:pStyle w:val="Header"/>
      <w:jc w:val="center"/>
    </w:pPr>
    <w:r w:rsidRPr="00EA14F3">
      <w:rPr>
        <w:noProof/>
      </w:rPr>
      <w:drawing>
        <wp:inline distT="0" distB="0" distL="0" distR="0" wp14:anchorId="52E168C2" wp14:editId="7737D4F1">
          <wp:extent cx="1600200" cy="571132"/>
          <wp:effectExtent l="0" t="0" r="0" b="635"/>
          <wp:docPr id="1" name="Picture 1" descr="C:\Users\cyc24332\AppData\Local\Microsoft\Windows\INetCache\Content.MSO\3A9EAF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yc24332\AppData\Local\Microsoft\Windows\INetCache\Content.MSO\3A9EAF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520" cy="57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CF7BD" w14:textId="77777777" w:rsidR="00D813B7" w:rsidRDefault="00D813B7" w:rsidP="00D813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93D88" w14:textId="6757461A" w:rsidR="00D813B7" w:rsidRDefault="00D813B7" w:rsidP="00D813B7">
    <w:pPr>
      <w:pStyle w:val="Header"/>
      <w:ind w:right="1292"/>
      <w:jc w:val="center"/>
      <w:rPr>
        <w:rFonts w:ascii="Arial" w:hAnsi="Arial" w:cs="Arial"/>
        <w:sz w:val="24"/>
        <w:szCs w:val="24"/>
      </w:rPr>
    </w:pPr>
    <w:r w:rsidRPr="00EA14F3">
      <w:rPr>
        <w:noProof/>
      </w:rPr>
      <w:drawing>
        <wp:inline distT="0" distB="0" distL="0" distR="0" wp14:anchorId="3F82CB62" wp14:editId="4D6B4011">
          <wp:extent cx="1630680" cy="582011"/>
          <wp:effectExtent l="0" t="0" r="7620" b="8890"/>
          <wp:docPr id="2" name="Picture 2" descr="C:\Users\cyc24332\AppData\Local\Microsoft\Windows\INetCache\Content.MSO\3A9EAF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yc24332\AppData\Local\Microsoft\Windows\INetCache\Content.MSO\3A9EAF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75" cy="596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94FFB" w14:textId="77777777" w:rsidR="00D813B7" w:rsidRPr="001470A9" w:rsidRDefault="00D813B7" w:rsidP="00D813B7">
    <w:pPr>
      <w:pStyle w:val="Header"/>
      <w:ind w:right="1292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2161a38b-54ae-4ccc-b224-8301b9dc5794"/>
    <w:docVar w:name="dgnword-docGUID" w:val="{992A0855-D99D-44CD-87C7-314E92F43D30}"/>
    <w:docVar w:name="dgnword-eventsink" w:val="1393896"/>
  </w:docVars>
  <w:rsids>
    <w:rsidRoot w:val="00DD1E11"/>
    <w:rsid w:val="00005030"/>
    <w:rsid w:val="000157B6"/>
    <w:rsid w:val="0001782F"/>
    <w:rsid w:val="00026D8B"/>
    <w:rsid w:val="000565DF"/>
    <w:rsid w:val="000A29A6"/>
    <w:rsid w:val="000B2A0D"/>
    <w:rsid w:val="000C62FD"/>
    <w:rsid w:val="000F1C68"/>
    <w:rsid w:val="001470A9"/>
    <w:rsid w:val="0015400D"/>
    <w:rsid w:val="001A163F"/>
    <w:rsid w:val="001E115E"/>
    <w:rsid w:val="001F252D"/>
    <w:rsid w:val="0024788A"/>
    <w:rsid w:val="00251019"/>
    <w:rsid w:val="00303A6C"/>
    <w:rsid w:val="00342047"/>
    <w:rsid w:val="003735AA"/>
    <w:rsid w:val="00394F91"/>
    <w:rsid w:val="003B56C7"/>
    <w:rsid w:val="004127F5"/>
    <w:rsid w:val="00502F61"/>
    <w:rsid w:val="00505B00"/>
    <w:rsid w:val="00512D1C"/>
    <w:rsid w:val="00526155"/>
    <w:rsid w:val="005B6F8C"/>
    <w:rsid w:val="005D3921"/>
    <w:rsid w:val="0061775F"/>
    <w:rsid w:val="00670F3A"/>
    <w:rsid w:val="006961E8"/>
    <w:rsid w:val="006B1FAB"/>
    <w:rsid w:val="006D354A"/>
    <w:rsid w:val="007201D0"/>
    <w:rsid w:val="00781620"/>
    <w:rsid w:val="008114A8"/>
    <w:rsid w:val="00821CF7"/>
    <w:rsid w:val="008351A3"/>
    <w:rsid w:val="008A21CF"/>
    <w:rsid w:val="008B00FB"/>
    <w:rsid w:val="008D1A90"/>
    <w:rsid w:val="008E24EA"/>
    <w:rsid w:val="00987F45"/>
    <w:rsid w:val="00A06466"/>
    <w:rsid w:val="00A219B6"/>
    <w:rsid w:val="00A3698F"/>
    <w:rsid w:val="00AA0FBA"/>
    <w:rsid w:val="00AB47CA"/>
    <w:rsid w:val="00AC6EC3"/>
    <w:rsid w:val="00B272AA"/>
    <w:rsid w:val="00B440A6"/>
    <w:rsid w:val="00BA1292"/>
    <w:rsid w:val="00BA2595"/>
    <w:rsid w:val="00BC03BF"/>
    <w:rsid w:val="00BD286C"/>
    <w:rsid w:val="00BF18D1"/>
    <w:rsid w:val="00C00008"/>
    <w:rsid w:val="00C05589"/>
    <w:rsid w:val="00C078C9"/>
    <w:rsid w:val="00C366ED"/>
    <w:rsid w:val="00C448B1"/>
    <w:rsid w:val="00C53B39"/>
    <w:rsid w:val="00CA3F95"/>
    <w:rsid w:val="00CD02E6"/>
    <w:rsid w:val="00CE2151"/>
    <w:rsid w:val="00D172B7"/>
    <w:rsid w:val="00D312A8"/>
    <w:rsid w:val="00D42A78"/>
    <w:rsid w:val="00D5098D"/>
    <w:rsid w:val="00D813B7"/>
    <w:rsid w:val="00DA079A"/>
    <w:rsid w:val="00DD1E11"/>
    <w:rsid w:val="00DE3338"/>
    <w:rsid w:val="00E14DDA"/>
    <w:rsid w:val="00E74F6D"/>
    <w:rsid w:val="00EF4EAD"/>
    <w:rsid w:val="00F02DD3"/>
    <w:rsid w:val="00F50ECC"/>
    <w:rsid w:val="00F82306"/>
    <w:rsid w:val="00FB448A"/>
    <w:rsid w:val="00FC5FE4"/>
    <w:rsid w:val="00FE0DAC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E4340"/>
  <w15:docId w15:val="{F4AC3B1B-7993-4D95-9ECA-B0606DE4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0FB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E11"/>
  </w:style>
  <w:style w:type="paragraph" w:styleId="Header">
    <w:name w:val="header"/>
    <w:basedOn w:val="Normal"/>
    <w:link w:val="HeaderChar"/>
    <w:uiPriority w:val="99"/>
    <w:unhideWhenUsed/>
    <w:rsid w:val="00DD1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E11"/>
  </w:style>
  <w:style w:type="paragraph" w:styleId="Footer">
    <w:name w:val="footer"/>
    <w:basedOn w:val="Normal"/>
    <w:link w:val="FooterChar"/>
    <w:uiPriority w:val="99"/>
    <w:unhideWhenUsed/>
    <w:rsid w:val="00DD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E11"/>
  </w:style>
  <w:style w:type="table" w:styleId="TableGrid">
    <w:name w:val="Table Grid"/>
    <w:basedOn w:val="TableNormal"/>
    <w:uiPriority w:val="59"/>
    <w:rsid w:val="00DD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8e1cf4-1037-4d68-bc64-3c794937b775">ETEZTDN35MPX-52617430-126</_dlc_DocId>
    <_dlc_DocIdUrl xmlns="4c8e1cf4-1037-4d68-bc64-3c794937b775">
      <Url>https://share.virginia.gov/sites/dmas/behavioral-health-and-developmental-services/_layouts/15/DocIdRedir.aspx?ID=ETEZTDN35MPX-52617430-126</Url>
      <Description>ETEZTDN35MPX-52617430-126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F660B930DA4F876B13BDC97392EB" ma:contentTypeVersion="2" ma:contentTypeDescription="Create a new document." ma:contentTypeScope="" ma:versionID="36b7552ca03a3b051d9abc5345c1d3a0">
  <xsd:schema xmlns:xsd="http://www.w3.org/2001/XMLSchema" xmlns:xs="http://www.w3.org/2001/XMLSchema" xmlns:p="http://schemas.microsoft.com/office/2006/metadata/properties" xmlns:ns1="http://schemas.microsoft.com/sharepoint/v3" xmlns:ns2="4c8e1cf4-1037-4d68-bc64-3c794937b775" targetNamespace="http://schemas.microsoft.com/office/2006/metadata/properties" ma:root="true" ma:fieldsID="0b9917dddad7cb3af8b9888a3858315a" ns1:_="" ns2:_="">
    <xsd:import namespace="http://schemas.microsoft.com/sharepoint/v3"/>
    <xsd:import namespace="4c8e1cf4-1037-4d68-bc64-3c794937b7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e1cf4-1037-4d68-bc64-3c794937b7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548D-8615-4F28-A6D9-BE2E95C675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8e1cf4-1037-4d68-bc64-3c794937b775"/>
  </ds:schemaRefs>
</ds:datastoreItem>
</file>

<file path=customXml/itemProps2.xml><?xml version="1.0" encoding="utf-8"?>
<ds:datastoreItem xmlns:ds="http://schemas.openxmlformats.org/officeDocument/2006/customXml" ds:itemID="{E8013730-A80B-46E5-889C-D688F041D0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593430-FA1E-4DF7-B8B6-0D9A11F84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C964F-3800-4FD1-894E-CE1B2A9D3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8e1cf4-1037-4d68-bc64-3c794937b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CF9200-40A3-4369-856D-2003BED7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Harrell</dc:creator>
  <cp:keywords/>
  <dc:description/>
  <cp:lastModifiedBy>Nuckols, Christina (DMAS)</cp:lastModifiedBy>
  <cp:revision>2</cp:revision>
  <cp:lastPrinted>2017-09-26T17:41:00Z</cp:lastPrinted>
  <dcterms:created xsi:type="dcterms:W3CDTF">2022-10-11T21:24:00Z</dcterms:created>
  <dcterms:modified xsi:type="dcterms:W3CDTF">2022-10-11T21:24:00Z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0x01010009C5F660B930DA4F876B13BDC97392EB</vt:lpwstr>
  </property>
  <property fmtid="{D5CDD505-2E9C-101B-9397-08002B2CF9AE}" pid="3" name="_dlc_DocIdItemGuid">
    <vt:lpwstr>e144d6b1-13c0-415d-a8f2-6ffb037b0dd2</vt:lpwstr>
  </property>
</Properties>
</file>